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B" w:rsidRPr="00350C29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350C29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212F8B" w:rsidRPr="00731320" w:rsidRDefault="00212F8B" w:rsidP="0035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12F8B" w:rsidRPr="00731320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Пациент: _______________ _</w:t>
      </w:r>
      <w:r w:rsidR="00182D0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_____________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</w:t>
      </w:r>
    </w:p>
    <w:p w:rsidR="000D459B" w:rsidRPr="00731320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(подпись)                        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(Ф.И.О.)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</w:p>
    <w:p w:rsidR="00212F8B" w:rsidRPr="00731320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(для физического лица – иностранного гражданина)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B82EEB">
        <w:tc>
          <w:tcPr>
            <w:tcW w:w="5386" w:type="dxa"/>
            <w:vAlign w:val="center"/>
          </w:tcPr>
          <w:p w:rsidR="009B0225" w:rsidRPr="00731320" w:rsidRDefault="009B0225" w:rsidP="009B0225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212F8B" w:rsidP="00212F8B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 xml:space="preserve">_______________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B0225" w:rsidRPr="00F84037" w:rsidRDefault="00212F8B" w:rsidP="00F84037">
      <w:pPr>
        <w:suppressAutoHyphens/>
        <w:autoSpaceDE w:val="0"/>
        <w:spacing w:after="0" w:line="160" w:lineRule="exact"/>
        <w:ind w:left="-426" w:right="-159" w:firstLine="426"/>
        <w:jc w:val="both"/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>ф</w:t>
      </w:r>
      <w:r w:rsidR="009B0225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C3457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>Л</w:t>
      </w:r>
      <w:r w:rsidR="00D85F5D" w:rsidRPr="00731320">
        <w:rPr>
          <w:rFonts w:ascii="Times New Roman" w:eastAsia="Arial" w:hAnsi="Times New Roman"/>
          <w:sz w:val="16"/>
          <w:szCs w:val="16"/>
          <w:lang w:eastAsia="ar-SA"/>
        </w:rPr>
        <w:t>0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41-00110-22/00334915 </w:t>
      </w:r>
      <w:r w:rsidR="00C3457D" w:rsidRPr="00731320">
        <w:rPr>
          <w:rFonts w:ascii="Times New Roman" w:eastAsia="Arial" w:hAnsi="Times New Roman"/>
          <w:sz w:val="16"/>
          <w:szCs w:val="16"/>
          <w:lang w:eastAsia="ar-SA"/>
        </w:rPr>
        <w:t>от 04.10.2019, выданная</w:t>
      </w:r>
      <w:r w:rsidR="00BD2E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бессрочно</w:t>
      </w:r>
      <w:r w:rsidR="00C3457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</w:t>
      </w:r>
      <w:r w:rsidR="00005412" w:rsidRPr="00005412">
        <w:t xml:space="preserve"> </w:t>
      </w:r>
      <w:r w:rsidR="00F84037" w:rsidRPr="004C6113">
        <w:rPr>
          <w:rFonts w:ascii="Times New Roman" w:eastAsia="Arial" w:hAnsi="Times New Roman"/>
          <w:sz w:val="16"/>
          <w:szCs w:val="16"/>
          <w:lang w:eastAsia="ar-SA"/>
        </w:rPr>
        <w:t>в лице начальника планово-экономического отдела (</w:t>
      </w:r>
      <w:proofErr w:type="spellStart"/>
      <w:r w:rsidR="00F84037" w:rsidRPr="004C6113">
        <w:rPr>
          <w:rFonts w:ascii="Times New Roman" w:eastAsia="Arial" w:hAnsi="Times New Roman"/>
          <w:sz w:val="16"/>
          <w:szCs w:val="16"/>
          <w:lang w:eastAsia="ar-SA"/>
        </w:rPr>
        <w:t>и.о</w:t>
      </w:r>
      <w:proofErr w:type="spellEnd"/>
      <w:r w:rsidR="00F84037" w:rsidRPr="004C6113">
        <w:rPr>
          <w:rFonts w:ascii="Times New Roman" w:eastAsia="Arial" w:hAnsi="Times New Roman"/>
          <w:sz w:val="16"/>
          <w:szCs w:val="16"/>
          <w:lang w:eastAsia="ar-SA"/>
        </w:rPr>
        <w:t xml:space="preserve">. заместителя главного врача по экономическим вопросам) </w:t>
      </w:r>
      <w:proofErr w:type="spellStart"/>
      <w:r w:rsidR="00F84037" w:rsidRPr="004C6113">
        <w:rPr>
          <w:rFonts w:ascii="Times New Roman" w:eastAsia="Arial" w:hAnsi="Times New Roman"/>
          <w:sz w:val="16"/>
          <w:szCs w:val="16"/>
          <w:lang w:eastAsia="ar-SA"/>
        </w:rPr>
        <w:t>Катернюк</w:t>
      </w:r>
      <w:proofErr w:type="spellEnd"/>
      <w:r w:rsidR="00F84037" w:rsidRPr="004C6113">
        <w:rPr>
          <w:rFonts w:ascii="Times New Roman" w:eastAsia="Arial" w:hAnsi="Times New Roman"/>
          <w:sz w:val="16"/>
          <w:szCs w:val="16"/>
          <w:lang w:eastAsia="ar-SA"/>
        </w:rPr>
        <w:t xml:space="preserve"> А.Ю., действующей на основании приказа ФГБУ «ФЦТОЭ» Минздрава России (</w:t>
      </w:r>
      <w:proofErr w:type="spellStart"/>
      <w:r w:rsidR="00F84037" w:rsidRPr="004C6113">
        <w:rPr>
          <w:rFonts w:ascii="Times New Roman" w:eastAsia="Arial" w:hAnsi="Times New Roman"/>
          <w:sz w:val="16"/>
          <w:szCs w:val="16"/>
          <w:lang w:eastAsia="ar-SA"/>
        </w:rPr>
        <w:t>г.Барнаул</w:t>
      </w:r>
      <w:proofErr w:type="spellEnd"/>
      <w:r w:rsidR="00F84037" w:rsidRPr="004C6113">
        <w:rPr>
          <w:rFonts w:ascii="Times New Roman" w:eastAsia="Arial" w:hAnsi="Times New Roman"/>
          <w:sz w:val="16"/>
          <w:szCs w:val="16"/>
          <w:lang w:eastAsia="ar-SA"/>
        </w:rPr>
        <w:t>) от 29.12.2023 №347 «О назначении уполномоченного лица осуществляющего закупки для государственных нужд ФГБУ «ФЦТОЭ» Минздрава России (</w:t>
      </w:r>
      <w:proofErr w:type="spellStart"/>
      <w:r w:rsidR="00F84037" w:rsidRPr="004C6113">
        <w:rPr>
          <w:rFonts w:ascii="Times New Roman" w:eastAsia="Arial" w:hAnsi="Times New Roman"/>
          <w:sz w:val="16"/>
          <w:szCs w:val="16"/>
          <w:lang w:eastAsia="ar-SA"/>
        </w:rPr>
        <w:t>г.Барнаул</w:t>
      </w:r>
      <w:proofErr w:type="spellEnd"/>
      <w:r w:rsidR="00F84037" w:rsidRPr="004C6113">
        <w:rPr>
          <w:rFonts w:ascii="Times New Roman" w:eastAsia="Arial" w:hAnsi="Times New Roman"/>
          <w:sz w:val="16"/>
          <w:szCs w:val="16"/>
          <w:lang w:eastAsia="ar-SA"/>
        </w:rPr>
        <w:t xml:space="preserve">)» и доверенности № 14 от 21.02.2022г. </w:t>
      </w:r>
      <w:r w:rsidR="00F84037">
        <w:rPr>
          <w:rFonts w:ascii="Times New Roman" w:eastAsia="Arial" w:hAnsi="Times New Roman"/>
          <w:sz w:val="16"/>
          <w:szCs w:val="16"/>
          <w:lang w:eastAsia="ar-SA"/>
        </w:rPr>
        <w:t>с одной сторон</w:t>
      </w:r>
      <w:r w:rsidR="00C3457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, и </w:t>
      </w:r>
      <w:r w:rsidR="00C3457D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_____________________________________________________________</w:t>
      </w:r>
      <w:r w:rsidR="00F84037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</w:t>
      </w:r>
      <w:r w:rsidR="00C3457D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</w:t>
      </w:r>
      <w:r w:rsidR="009B0225" w:rsidRPr="00731320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,                        </w:t>
      </w:r>
    </w:p>
    <w:p w:rsidR="009B0225" w:rsidRPr="00731320" w:rsidRDefault="009B0225" w:rsidP="009B0225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 w:cs="Courier New"/>
          <w:sz w:val="16"/>
          <w:szCs w:val="16"/>
          <w:lang w:eastAsia="ar-SA"/>
        </w:rPr>
      </w:pPr>
      <w:r w:rsidRPr="00731320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                                                                      </w:t>
      </w:r>
      <w:r w:rsidR="00F84037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               </w:t>
      </w:r>
      <w:r w:rsidR="00005412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            </w:t>
      </w:r>
      <w:r w:rsidRPr="00731320">
        <w:rPr>
          <w:rFonts w:ascii="Times New Roman" w:eastAsia="Arial" w:hAnsi="Times New Roman" w:cs="Courier New"/>
          <w:sz w:val="16"/>
          <w:szCs w:val="16"/>
          <w:lang w:eastAsia="ar-SA"/>
        </w:rPr>
        <w:t>(Ф.И.О. Пациента)</w:t>
      </w:r>
    </w:p>
    <w:p w:rsidR="009B0225" w:rsidRPr="00731320" w:rsidRDefault="009B0225" w:rsidP="009B0225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 другой стороны, вместе именуемые «Стороны», заключили настоящий договор (далее по тексту – Договор) о нижеследующем:</w:t>
      </w:r>
    </w:p>
    <w:p w:rsidR="009B0225" w:rsidRPr="00731320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7979D4" w:rsidRPr="00731320" w:rsidRDefault="007979D4" w:rsidP="007979D4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CA0E1E" w:rsidRPr="00005412" w:rsidRDefault="007979D4" w:rsidP="007979D4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CA0E1E" w:rsidRPr="00005412">
        <w:rPr>
          <w:rFonts w:ascii="Times New Roman" w:eastAsia="Times New Roman" w:hAnsi="Times New Roman"/>
          <w:sz w:val="16"/>
          <w:szCs w:val="16"/>
          <w:lang w:eastAsia="ar-SA"/>
        </w:rPr>
        <w:t>Пациент подтверждает, что не является лицом, застрахованным по обязательному медицинскому страхованию.</w:t>
      </w:r>
    </w:p>
    <w:p w:rsidR="007979D4" w:rsidRPr="00005412" w:rsidRDefault="00CA0E1E" w:rsidP="007979D4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1.3. </w:t>
      </w:r>
      <w:r w:rsidR="00B349CD"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="007979D4" w:rsidRPr="00005412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BD2EF6" w:rsidRPr="00005412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1.3. Срок </w:t>
      </w:r>
      <w:r w:rsidR="00550F4B" w:rsidRPr="00005412">
        <w:rPr>
          <w:rFonts w:ascii="Times New Roman" w:eastAsia="Times New Roman" w:hAnsi="Times New Roman"/>
          <w:sz w:val="16"/>
          <w:szCs w:val="16"/>
          <w:lang w:eastAsia="ar-SA"/>
        </w:rPr>
        <w:t>оказания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, наименование и объем медицинских услуг: 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BD2EF6" w:rsidRPr="00731320" w:rsidTr="00BD2EF6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2EF6" w:rsidRPr="00731320" w:rsidRDefault="00BD2EF6" w:rsidP="00550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Сроки </w:t>
            </w:r>
            <w:r w:rsidR="00550F4B"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оказания </w:t>
            </w: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платных медицинских услуг</w:t>
            </w:r>
          </w:p>
        </w:tc>
      </w:tr>
      <w:tr w:rsidR="00BD2EF6" w:rsidRPr="00731320" w:rsidTr="00BD2EF6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BD2EF6" w:rsidRPr="00731320" w:rsidTr="00BD2EF6">
        <w:trPr>
          <w:trHeight w:val="294"/>
        </w:trPr>
        <w:tc>
          <w:tcPr>
            <w:tcW w:w="707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 полным </w:t>
      </w:r>
      <w:hyperlink r:id="rId7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 </w:t>
      </w:r>
      <w:r w:rsidR="008C6744" w:rsidRPr="00731320">
        <w:rPr>
          <w:rFonts w:ascii="Times New Roman" w:eastAsia="Times New Roman" w:hAnsi="Times New Roman"/>
          <w:sz w:val="16"/>
          <w:szCs w:val="16"/>
          <w:lang w:eastAsia="ar-SA"/>
        </w:rPr>
        <w:t>https://www.orthobarnaul.ru/_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 на информационных стендах.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1.5. Срок ожидания платных медицинских услуг определяется в соответствии с п.1.3. Договора.</w:t>
      </w:r>
    </w:p>
    <w:p w:rsidR="00BD2EF6" w:rsidRPr="00731320" w:rsidRDefault="00BD2EF6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D459B" w:rsidRPr="00731320" w:rsidRDefault="009B0225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>СЛОВИЯ И ПОРЯДОК ОКАЗАНИЯ УСЛУГ</w:t>
      </w:r>
    </w:p>
    <w:p w:rsidR="000D459B" w:rsidRPr="00731320" w:rsidRDefault="000D459B" w:rsidP="0037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Hlk126048303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374FA4" w:rsidRPr="00731320">
        <w:rPr>
          <w:rFonts w:ascii="Times New Roman" w:eastAsia="Times New Roman" w:hAnsi="Times New Roman"/>
          <w:sz w:val="16"/>
          <w:szCs w:val="16"/>
          <w:lang w:eastAsia="ar-SA"/>
        </w:rPr>
        <w:t>При исполнении настоящего Договора стороны руководствуются действующим законодательством Российской Федерации и Положением о порядке и условиях предоставления платных медицинских услуг в ФГБУ «ФЦТОЭ» Минздрава России (г. Барнаул).</w:t>
      </w:r>
    </w:p>
    <w:bookmarkEnd w:id="0"/>
    <w:p w:rsidR="000D459B" w:rsidRPr="00731320" w:rsidRDefault="003B3C8D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2.2. Учреждение оказывает платные медицинские услуги по настоящему Договору по адресу: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656045, Алтайский край,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0D459B" w:rsidRPr="00731320" w:rsidRDefault="000D459B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B3C8D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тся через </w:t>
      </w:r>
      <w:proofErr w:type="spellStart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либо самостоятельно на сайте Учреждения.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15ECB" w:rsidRPr="00731320" w:rsidRDefault="00915ECB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) рублей 00 коп. без учета НДС в соответствии с действующим на момент заключения Договора Прейскурантом цен Учреждения, с которым Пациент ознакомлен перед заключением настоящего договора.</w:t>
      </w:r>
    </w:p>
    <w:p w:rsidR="00597535" w:rsidRPr="00731320" w:rsidRDefault="00597535" w:rsidP="00846812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Пациентом в порядке 100% предоплаты до получения медицинских услуг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путем онлайн-оплаты с применением банковских карт и иных технологий оплаты (по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согласно Инструкции, размещенной на официальном сайте Учреждения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дистанционно)</w:t>
      </w:r>
      <w:r w:rsidR="000B10C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внесения в кассу </w:t>
      </w:r>
      <w:r w:rsidR="003F114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Учреждения 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наличных денежных средств, </w:t>
      </w:r>
      <w:r w:rsidR="003F114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по безналичному расчету 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путем перечисления денежных средств на расчетный счет Учреждения или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 безналичному расчету с применением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банковских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подтверждение произведенной оплаты Пациенту выдается соответствующий документ (контрольно кассовый чек, квитанция или иной бланк строгой отчетности).  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3.4.  </w:t>
      </w:r>
      <w:proofErr w:type="gram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осуществляется </w:t>
      </w:r>
      <w:r w:rsidR="004B6F9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по заявлению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а на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расчетный счет или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ту же банковскую карту, с котор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ых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  произвел расчет по настоящему договору.</w:t>
      </w:r>
      <w:proofErr w:type="gramEnd"/>
    </w:p>
    <w:p w:rsidR="00597535" w:rsidRPr="00731320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4.1.2. Обеспечить Пациента 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C8759F" w:rsidRPr="00731320" w:rsidRDefault="00C8759F" w:rsidP="00C87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Пациенту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Учреждение обязано предупредить об этом пациента. Без согласия Пациента</w:t>
      </w:r>
      <w:r w:rsidR="006024D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не вправе предоставлять дополнительные медицинские услуги на возмездной основе. 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Пациент обязуется: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4.3.2.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4.3.3. Сообщить достоверные необходимые для качественного оказания медицинской услуги все сведения о наличии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4.3.4. Соблюдать режим лечения, в том числе определенный на период временной нетрудоспособности, и правила поведения в Учреждении.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4.3.5. Обеспечить явку в день госпитализации. При невозможности своевременного прибытия по уважительной причине, Пациент  обязан заблаговременно предупредить сотрудников Учреждения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  <w:r w:rsidR="003F3290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4.3.6.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</w:t>
      </w:r>
      <w:r w:rsidR="00374FA4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Договора.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4.4. </w:t>
      </w:r>
      <w:r w:rsidR="006024DE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AD0B7B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вправе по своему выбору: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</w:t>
      </w:r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 xml:space="preserve">требовать возврата стоимости </w:t>
      </w:r>
      <w:proofErr w:type="spellStart"/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>не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оказанной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медицинской услуги;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Пациент вправе требовать возврат денежных средств или заключить новый Договор.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E313EA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русским языком и текст договора ему понятен.</w:t>
      </w:r>
    </w:p>
    <w:p w:rsidR="00B349CD" w:rsidRPr="00731320" w:rsidRDefault="00597535" w:rsidP="00291C2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B93F2A" w:rsidRPr="00171DA7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</w:t>
      </w:r>
      <w:r w:rsidRPr="00171DA7">
        <w:rPr>
          <w:rFonts w:ascii="Times New Roman" w:eastAsia="Times New Roman" w:hAnsi="Times New Roman"/>
          <w:sz w:val="16"/>
          <w:szCs w:val="16"/>
          <w:lang w:eastAsia="ar-SA"/>
        </w:rPr>
        <w:t xml:space="preserve">почтовый адрес Учреждения: 656045, РФ, Алтайский край, г. Барнаул, ул. </w:t>
      </w:r>
      <w:proofErr w:type="spellStart"/>
      <w:r w:rsidRPr="00171DA7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171DA7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8" w:history="1">
        <w:r w:rsidRPr="00171DA7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297501@mail.ru</w:t>
        </w:r>
      </w:hyperlink>
      <w:r w:rsidRPr="00171DA7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4B6F93" w:rsidRPr="00171DA7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Пациента.</w:t>
      </w:r>
    </w:p>
    <w:p w:rsidR="00B93F2A" w:rsidRPr="00171DA7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71DA7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</w:t>
      </w:r>
      <w:r w:rsidR="007D4A91" w:rsidRPr="00171DA7">
        <w:rPr>
          <w:rFonts w:ascii="Times New Roman" w:eastAsia="Times New Roman" w:hAnsi="Times New Roman"/>
          <w:sz w:val="16"/>
          <w:szCs w:val="16"/>
          <w:lang w:eastAsia="ar-SA"/>
        </w:rPr>
        <w:t>Пациентом</w:t>
      </w:r>
      <w:r w:rsidRPr="00171DA7">
        <w:rPr>
          <w:rFonts w:ascii="Times New Roman" w:eastAsia="Times New Roman" w:hAnsi="Times New Roman"/>
          <w:sz w:val="16"/>
          <w:szCs w:val="16"/>
          <w:lang w:eastAsia="ar-SA"/>
        </w:rPr>
        <w:t xml:space="preserve">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9">
        <w:r w:rsidRPr="00171DA7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Законом</w:t>
        </w:r>
      </w:hyperlink>
      <w:r w:rsidRPr="00171DA7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Федерац</w:t>
      </w:r>
      <w:r w:rsidR="00342059">
        <w:rPr>
          <w:rFonts w:ascii="Times New Roman" w:eastAsia="Times New Roman" w:hAnsi="Times New Roman"/>
          <w:sz w:val="16"/>
          <w:szCs w:val="16"/>
          <w:lang w:eastAsia="ar-SA"/>
        </w:rPr>
        <w:t>ии «О защите прав потребителей»</w:t>
      </w:r>
    </w:p>
    <w:p w:rsidR="00B93F2A" w:rsidRPr="00731320" w:rsidRDefault="00B93F2A" w:rsidP="00291C2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1" w:name="_GoBack"/>
      <w:bookmarkEnd w:id="1"/>
    </w:p>
    <w:p w:rsidR="009B0225" w:rsidRDefault="00E83710" w:rsidP="00396CFF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861E11" w:rsidRPr="00731320" w:rsidRDefault="00861E11" w:rsidP="00396CFF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626"/>
      </w:tblGrid>
      <w:tr w:rsidR="00DC240E" w:rsidRPr="00731320" w:rsidTr="00115568">
        <w:trPr>
          <w:trHeight w:val="3059"/>
        </w:trPr>
        <w:tc>
          <w:tcPr>
            <w:tcW w:w="4872" w:type="dxa"/>
          </w:tcPr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2202BE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Начальник планово-экономического отдела (</w:t>
            </w:r>
            <w:proofErr w:type="spell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и.о</w:t>
            </w:r>
            <w:proofErr w:type="spellEnd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заместителя</w:t>
            </w:r>
            <w:proofErr w:type="gramEnd"/>
          </w:p>
          <w:p w:rsidR="004F1788" w:rsidRPr="004F1788" w:rsidRDefault="004F1788" w:rsidP="004F1788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главного врача по экономическим вопросам)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 xml:space="preserve">____________________ </w:t>
            </w: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Катернюк</w:t>
            </w:r>
            <w:proofErr w:type="spellEnd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А.Ю.  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М.П.</w:t>
            </w:r>
          </w:p>
          <w:p w:rsidR="00DC240E" w:rsidRPr="00731320" w:rsidRDefault="00DC240E" w:rsidP="000B6CF0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4626" w:type="dxa"/>
          </w:tcPr>
          <w:p w:rsidR="00DC240E" w:rsidRPr="00731320" w:rsidRDefault="00DC240E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____________________________________________(Ф.И.О.) 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 «___»____________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DC240E" w:rsidRPr="00731320" w:rsidRDefault="00DC240E" w:rsidP="00DC240E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__________________   ________________________</w:t>
            </w:r>
          </w:p>
          <w:p w:rsidR="00DC240E" w:rsidRPr="00731320" w:rsidRDefault="00DC240E" w:rsidP="00DC240E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(подпись)                                 (Ф.И.О.)</w:t>
            </w:r>
          </w:p>
          <w:p w:rsidR="00DC240E" w:rsidRPr="00731320" w:rsidRDefault="00DC240E" w:rsidP="000B6CF0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A4448B" w:rsidRPr="00731320" w:rsidRDefault="00A4448B" w:rsidP="000B6CF0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15568" w:rsidRPr="00731320" w:rsidRDefault="00A4448B" w:rsidP="00115568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Банковские реквизиты</w:t>
            </w:r>
            <w:r w:rsidR="00115568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</w:p>
          <w:p w:rsidR="00115568" w:rsidRPr="00731320" w:rsidRDefault="004F1788" w:rsidP="00115568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</w:t>
            </w:r>
            <w:r w:rsidR="00115568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</w:t>
            </w:r>
            <w:r w:rsidR="00115568"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_______________________________________</w:t>
            </w:r>
          </w:p>
        </w:tc>
      </w:tr>
    </w:tbl>
    <w:p w:rsidR="0078231A" w:rsidRPr="00731320" w:rsidRDefault="00603008" w:rsidP="00603008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3132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(заполняется в случае безналичного расчета)</w:t>
      </w:r>
      <w:r w:rsidR="00A4448B" w:rsidRPr="0073132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78231A" w:rsidRPr="00731320" w:rsidRDefault="0078231A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31A" w:rsidRPr="00731320" w:rsidRDefault="0078231A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C27" w:rsidRPr="00731320" w:rsidRDefault="00291C27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C27" w:rsidRPr="00731320" w:rsidRDefault="00291C27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C27" w:rsidRPr="00731320" w:rsidRDefault="00291C27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C27" w:rsidRPr="00731320" w:rsidRDefault="00291C27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F2A" w:rsidRPr="00731320" w:rsidRDefault="00B93F2A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F2A" w:rsidRPr="00731320" w:rsidRDefault="00B93F2A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0FF2" w:rsidRPr="00731320" w:rsidRDefault="007D0FF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0FF2" w:rsidRPr="00731320" w:rsidRDefault="007D0FF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F2A" w:rsidRDefault="00B93F2A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059" w:rsidRDefault="00342059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42059" w:rsidSect="00F8403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5A65"/>
    <w:multiLevelType w:val="multilevel"/>
    <w:tmpl w:val="781073F8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0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05412"/>
    <w:rsid w:val="000109F2"/>
    <w:rsid w:val="00014FEE"/>
    <w:rsid w:val="00017B86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46F0"/>
    <w:rsid w:val="0006543C"/>
    <w:rsid w:val="00066D80"/>
    <w:rsid w:val="00085E8A"/>
    <w:rsid w:val="0008609C"/>
    <w:rsid w:val="0009724E"/>
    <w:rsid w:val="000A0CFD"/>
    <w:rsid w:val="000A4B93"/>
    <w:rsid w:val="000B0B4E"/>
    <w:rsid w:val="000B10CB"/>
    <w:rsid w:val="000B6CF0"/>
    <w:rsid w:val="000C3749"/>
    <w:rsid w:val="000C4B90"/>
    <w:rsid w:val="000C702F"/>
    <w:rsid w:val="000D24B9"/>
    <w:rsid w:val="000D4574"/>
    <w:rsid w:val="000D459B"/>
    <w:rsid w:val="000D4B53"/>
    <w:rsid w:val="000F62B1"/>
    <w:rsid w:val="00101F30"/>
    <w:rsid w:val="00102519"/>
    <w:rsid w:val="00103217"/>
    <w:rsid w:val="001106F8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35F61"/>
    <w:rsid w:val="001412FD"/>
    <w:rsid w:val="001553D4"/>
    <w:rsid w:val="00160C57"/>
    <w:rsid w:val="001624EF"/>
    <w:rsid w:val="001653F2"/>
    <w:rsid w:val="001707E0"/>
    <w:rsid w:val="00170A85"/>
    <w:rsid w:val="00171DA7"/>
    <w:rsid w:val="0017283D"/>
    <w:rsid w:val="001814A0"/>
    <w:rsid w:val="001826BB"/>
    <w:rsid w:val="00182D04"/>
    <w:rsid w:val="001879F4"/>
    <w:rsid w:val="001909AB"/>
    <w:rsid w:val="00190C2B"/>
    <w:rsid w:val="00193834"/>
    <w:rsid w:val="00194181"/>
    <w:rsid w:val="00197C2C"/>
    <w:rsid w:val="001A1605"/>
    <w:rsid w:val="001A4503"/>
    <w:rsid w:val="001A5BC2"/>
    <w:rsid w:val="001B4EAD"/>
    <w:rsid w:val="001B4F47"/>
    <w:rsid w:val="001E0750"/>
    <w:rsid w:val="001E4B6E"/>
    <w:rsid w:val="001E5A5A"/>
    <w:rsid w:val="001E6BBF"/>
    <w:rsid w:val="001F06F2"/>
    <w:rsid w:val="001F5609"/>
    <w:rsid w:val="00201186"/>
    <w:rsid w:val="00201392"/>
    <w:rsid w:val="00201F20"/>
    <w:rsid w:val="00202C08"/>
    <w:rsid w:val="002118DA"/>
    <w:rsid w:val="00212F8B"/>
    <w:rsid w:val="0021313E"/>
    <w:rsid w:val="00214776"/>
    <w:rsid w:val="002156F1"/>
    <w:rsid w:val="002202BE"/>
    <w:rsid w:val="00221D88"/>
    <w:rsid w:val="00225447"/>
    <w:rsid w:val="00231160"/>
    <w:rsid w:val="002316A8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93266"/>
    <w:rsid w:val="002A01E1"/>
    <w:rsid w:val="002A6DEE"/>
    <w:rsid w:val="002B3FD6"/>
    <w:rsid w:val="002C5FBC"/>
    <w:rsid w:val="002C6C18"/>
    <w:rsid w:val="002D03EE"/>
    <w:rsid w:val="002D6D60"/>
    <w:rsid w:val="002D76CE"/>
    <w:rsid w:val="002E107D"/>
    <w:rsid w:val="002E130B"/>
    <w:rsid w:val="002E4BFF"/>
    <w:rsid w:val="002E5BB5"/>
    <w:rsid w:val="002F28CA"/>
    <w:rsid w:val="002F47F5"/>
    <w:rsid w:val="002F61B2"/>
    <w:rsid w:val="002F772C"/>
    <w:rsid w:val="00304592"/>
    <w:rsid w:val="00304FDA"/>
    <w:rsid w:val="00306C08"/>
    <w:rsid w:val="00312DA2"/>
    <w:rsid w:val="00314C8B"/>
    <w:rsid w:val="00315332"/>
    <w:rsid w:val="00317C64"/>
    <w:rsid w:val="00320DD2"/>
    <w:rsid w:val="0032130E"/>
    <w:rsid w:val="00322BA5"/>
    <w:rsid w:val="003279F7"/>
    <w:rsid w:val="0033031B"/>
    <w:rsid w:val="00332F68"/>
    <w:rsid w:val="003341D6"/>
    <w:rsid w:val="003358B4"/>
    <w:rsid w:val="00335A1E"/>
    <w:rsid w:val="00342059"/>
    <w:rsid w:val="00344910"/>
    <w:rsid w:val="00344B01"/>
    <w:rsid w:val="00346181"/>
    <w:rsid w:val="00346857"/>
    <w:rsid w:val="00346979"/>
    <w:rsid w:val="00350C29"/>
    <w:rsid w:val="00362C1C"/>
    <w:rsid w:val="00362D73"/>
    <w:rsid w:val="00366A5F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7BA"/>
    <w:rsid w:val="003A3ABD"/>
    <w:rsid w:val="003B072C"/>
    <w:rsid w:val="003B1C94"/>
    <w:rsid w:val="003B3C8D"/>
    <w:rsid w:val="003B63E4"/>
    <w:rsid w:val="003C277B"/>
    <w:rsid w:val="003C35A5"/>
    <w:rsid w:val="003C3999"/>
    <w:rsid w:val="003C40E1"/>
    <w:rsid w:val="003D34EF"/>
    <w:rsid w:val="003D56EE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18B1"/>
    <w:rsid w:val="0041361A"/>
    <w:rsid w:val="00416B63"/>
    <w:rsid w:val="00417026"/>
    <w:rsid w:val="00417F69"/>
    <w:rsid w:val="00422FFA"/>
    <w:rsid w:val="004230AE"/>
    <w:rsid w:val="004305E4"/>
    <w:rsid w:val="004311DC"/>
    <w:rsid w:val="00434877"/>
    <w:rsid w:val="0043569C"/>
    <w:rsid w:val="004409DD"/>
    <w:rsid w:val="004415F8"/>
    <w:rsid w:val="004454AD"/>
    <w:rsid w:val="00447B16"/>
    <w:rsid w:val="00452073"/>
    <w:rsid w:val="004528C3"/>
    <w:rsid w:val="00452C1E"/>
    <w:rsid w:val="00453417"/>
    <w:rsid w:val="0045607B"/>
    <w:rsid w:val="00467784"/>
    <w:rsid w:val="00470141"/>
    <w:rsid w:val="00471CD2"/>
    <w:rsid w:val="00472884"/>
    <w:rsid w:val="004806C4"/>
    <w:rsid w:val="00482E80"/>
    <w:rsid w:val="00495496"/>
    <w:rsid w:val="004A16F8"/>
    <w:rsid w:val="004B5355"/>
    <w:rsid w:val="004B6F93"/>
    <w:rsid w:val="004B7613"/>
    <w:rsid w:val="004C023A"/>
    <w:rsid w:val="004C0A9E"/>
    <w:rsid w:val="004C347C"/>
    <w:rsid w:val="004C5249"/>
    <w:rsid w:val="004C56D3"/>
    <w:rsid w:val="004C5AA3"/>
    <w:rsid w:val="004C6113"/>
    <w:rsid w:val="004D1422"/>
    <w:rsid w:val="004D2685"/>
    <w:rsid w:val="004D42C2"/>
    <w:rsid w:val="004E098B"/>
    <w:rsid w:val="004E424A"/>
    <w:rsid w:val="004E4376"/>
    <w:rsid w:val="004E498F"/>
    <w:rsid w:val="004E60C3"/>
    <w:rsid w:val="004E7EC4"/>
    <w:rsid w:val="004F02D2"/>
    <w:rsid w:val="004F11C9"/>
    <w:rsid w:val="004F1788"/>
    <w:rsid w:val="004F67E0"/>
    <w:rsid w:val="004F6B40"/>
    <w:rsid w:val="005014AC"/>
    <w:rsid w:val="00502990"/>
    <w:rsid w:val="005066A9"/>
    <w:rsid w:val="0050785D"/>
    <w:rsid w:val="0051025F"/>
    <w:rsid w:val="00510440"/>
    <w:rsid w:val="00513687"/>
    <w:rsid w:val="00521DAD"/>
    <w:rsid w:val="00522843"/>
    <w:rsid w:val="00523E29"/>
    <w:rsid w:val="005251F3"/>
    <w:rsid w:val="00525C53"/>
    <w:rsid w:val="005272FF"/>
    <w:rsid w:val="00527885"/>
    <w:rsid w:val="00530173"/>
    <w:rsid w:val="00530EF4"/>
    <w:rsid w:val="005371D4"/>
    <w:rsid w:val="005377E0"/>
    <w:rsid w:val="00540AC9"/>
    <w:rsid w:val="005438CA"/>
    <w:rsid w:val="00547728"/>
    <w:rsid w:val="00550F4B"/>
    <w:rsid w:val="0055104B"/>
    <w:rsid w:val="00551599"/>
    <w:rsid w:val="00552951"/>
    <w:rsid w:val="005534E7"/>
    <w:rsid w:val="005660FB"/>
    <w:rsid w:val="005672AA"/>
    <w:rsid w:val="005770E2"/>
    <w:rsid w:val="0058569F"/>
    <w:rsid w:val="00590AB8"/>
    <w:rsid w:val="00597335"/>
    <w:rsid w:val="00597535"/>
    <w:rsid w:val="005B3867"/>
    <w:rsid w:val="005C1FE8"/>
    <w:rsid w:val="005C512D"/>
    <w:rsid w:val="005C6F19"/>
    <w:rsid w:val="005E0401"/>
    <w:rsid w:val="005E5C72"/>
    <w:rsid w:val="005F0924"/>
    <w:rsid w:val="005F54C4"/>
    <w:rsid w:val="006024DE"/>
    <w:rsid w:val="00603008"/>
    <w:rsid w:val="00603880"/>
    <w:rsid w:val="006064D7"/>
    <w:rsid w:val="00607A18"/>
    <w:rsid w:val="00614240"/>
    <w:rsid w:val="00615B73"/>
    <w:rsid w:val="00624127"/>
    <w:rsid w:val="00625384"/>
    <w:rsid w:val="00634A83"/>
    <w:rsid w:val="00634D72"/>
    <w:rsid w:val="0063786F"/>
    <w:rsid w:val="006407BC"/>
    <w:rsid w:val="00641503"/>
    <w:rsid w:val="006449AC"/>
    <w:rsid w:val="00645F90"/>
    <w:rsid w:val="00654238"/>
    <w:rsid w:val="00655D59"/>
    <w:rsid w:val="00657F56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2C75"/>
    <w:rsid w:val="00693C8D"/>
    <w:rsid w:val="00693F64"/>
    <w:rsid w:val="00694E25"/>
    <w:rsid w:val="006964A3"/>
    <w:rsid w:val="006A338A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6E9B"/>
    <w:rsid w:val="006E78FB"/>
    <w:rsid w:val="006F2C0D"/>
    <w:rsid w:val="007031E9"/>
    <w:rsid w:val="00712BAD"/>
    <w:rsid w:val="00714917"/>
    <w:rsid w:val="00724D32"/>
    <w:rsid w:val="007255F5"/>
    <w:rsid w:val="00731026"/>
    <w:rsid w:val="00731320"/>
    <w:rsid w:val="00734064"/>
    <w:rsid w:val="00735174"/>
    <w:rsid w:val="00735471"/>
    <w:rsid w:val="00746ED4"/>
    <w:rsid w:val="00747181"/>
    <w:rsid w:val="007474A2"/>
    <w:rsid w:val="007510C6"/>
    <w:rsid w:val="007673B5"/>
    <w:rsid w:val="00767524"/>
    <w:rsid w:val="007718FA"/>
    <w:rsid w:val="00773E66"/>
    <w:rsid w:val="0077578B"/>
    <w:rsid w:val="00777C41"/>
    <w:rsid w:val="00777EC6"/>
    <w:rsid w:val="0078231A"/>
    <w:rsid w:val="007826AE"/>
    <w:rsid w:val="00783A26"/>
    <w:rsid w:val="007862E0"/>
    <w:rsid w:val="00787193"/>
    <w:rsid w:val="00787A82"/>
    <w:rsid w:val="0079233A"/>
    <w:rsid w:val="00796B4B"/>
    <w:rsid w:val="00796CB2"/>
    <w:rsid w:val="007979D4"/>
    <w:rsid w:val="007B76BC"/>
    <w:rsid w:val="007B7E3A"/>
    <w:rsid w:val="007C0A0A"/>
    <w:rsid w:val="007C2534"/>
    <w:rsid w:val="007C2AAC"/>
    <w:rsid w:val="007C3C4A"/>
    <w:rsid w:val="007C5045"/>
    <w:rsid w:val="007C56BD"/>
    <w:rsid w:val="007D0FF2"/>
    <w:rsid w:val="007D2B11"/>
    <w:rsid w:val="007D4A91"/>
    <w:rsid w:val="007D641E"/>
    <w:rsid w:val="007E4905"/>
    <w:rsid w:val="007E4F93"/>
    <w:rsid w:val="007E70DE"/>
    <w:rsid w:val="007F4FCF"/>
    <w:rsid w:val="007F6E05"/>
    <w:rsid w:val="007F7034"/>
    <w:rsid w:val="00800413"/>
    <w:rsid w:val="0080356C"/>
    <w:rsid w:val="008041C3"/>
    <w:rsid w:val="008068A1"/>
    <w:rsid w:val="008114FC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0335"/>
    <w:rsid w:val="00842846"/>
    <w:rsid w:val="00842AD1"/>
    <w:rsid w:val="008438FD"/>
    <w:rsid w:val="00845F3D"/>
    <w:rsid w:val="00846812"/>
    <w:rsid w:val="00847AA2"/>
    <w:rsid w:val="00851A93"/>
    <w:rsid w:val="0085497C"/>
    <w:rsid w:val="00856803"/>
    <w:rsid w:val="008569D2"/>
    <w:rsid w:val="008618A2"/>
    <w:rsid w:val="00861E11"/>
    <w:rsid w:val="00862B23"/>
    <w:rsid w:val="008663B3"/>
    <w:rsid w:val="0086775B"/>
    <w:rsid w:val="008720B4"/>
    <w:rsid w:val="00875FF7"/>
    <w:rsid w:val="00880D63"/>
    <w:rsid w:val="00883FD0"/>
    <w:rsid w:val="00891930"/>
    <w:rsid w:val="008A6CB2"/>
    <w:rsid w:val="008B6F65"/>
    <w:rsid w:val="008C1137"/>
    <w:rsid w:val="008C46CB"/>
    <w:rsid w:val="008C6744"/>
    <w:rsid w:val="008D190D"/>
    <w:rsid w:val="008D229A"/>
    <w:rsid w:val="008D57EA"/>
    <w:rsid w:val="008E06F2"/>
    <w:rsid w:val="008E0CF6"/>
    <w:rsid w:val="008E6A49"/>
    <w:rsid w:val="008E6EE4"/>
    <w:rsid w:val="008F0C1F"/>
    <w:rsid w:val="008F4A82"/>
    <w:rsid w:val="0090064B"/>
    <w:rsid w:val="00904D56"/>
    <w:rsid w:val="00905F57"/>
    <w:rsid w:val="00906FD3"/>
    <w:rsid w:val="009102E0"/>
    <w:rsid w:val="00915BA9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1B8E"/>
    <w:rsid w:val="009A49AE"/>
    <w:rsid w:val="009A4D90"/>
    <w:rsid w:val="009A5A03"/>
    <w:rsid w:val="009A5F3D"/>
    <w:rsid w:val="009B0225"/>
    <w:rsid w:val="009B3667"/>
    <w:rsid w:val="009B73FC"/>
    <w:rsid w:val="009C2E07"/>
    <w:rsid w:val="009C2F91"/>
    <w:rsid w:val="009D3936"/>
    <w:rsid w:val="009D4207"/>
    <w:rsid w:val="009E3FA6"/>
    <w:rsid w:val="009E7CEC"/>
    <w:rsid w:val="009F2514"/>
    <w:rsid w:val="009F4ED2"/>
    <w:rsid w:val="00A04E88"/>
    <w:rsid w:val="00A0521C"/>
    <w:rsid w:val="00A11233"/>
    <w:rsid w:val="00A1492A"/>
    <w:rsid w:val="00A24AF5"/>
    <w:rsid w:val="00A31B97"/>
    <w:rsid w:val="00A325C4"/>
    <w:rsid w:val="00A3497A"/>
    <w:rsid w:val="00A41A24"/>
    <w:rsid w:val="00A42A39"/>
    <w:rsid w:val="00A4448B"/>
    <w:rsid w:val="00A47EF8"/>
    <w:rsid w:val="00A5000D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A3A3E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2289"/>
    <w:rsid w:val="00AF3296"/>
    <w:rsid w:val="00AF42C5"/>
    <w:rsid w:val="00AF6B4F"/>
    <w:rsid w:val="00B01853"/>
    <w:rsid w:val="00B023B6"/>
    <w:rsid w:val="00B03A85"/>
    <w:rsid w:val="00B05123"/>
    <w:rsid w:val="00B06F62"/>
    <w:rsid w:val="00B077B7"/>
    <w:rsid w:val="00B07FCF"/>
    <w:rsid w:val="00B104DF"/>
    <w:rsid w:val="00B136F9"/>
    <w:rsid w:val="00B15CD1"/>
    <w:rsid w:val="00B1606C"/>
    <w:rsid w:val="00B243CB"/>
    <w:rsid w:val="00B2764B"/>
    <w:rsid w:val="00B31782"/>
    <w:rsid w:val="00B32E4F"/>
    <w:rsid w:val="00B34002"/>
    <w:rsid w:val="00B349CD"/>
    <w:rsid w:val="00B35EA9"/>
    <w:rsid w:val="00B35EC8"/>
    <w:rsid w:val="00B36733"/>
    <w:rsid w:val="00B36AD2"/>
    <w:rsid w:val="00B45896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2EA7"/>
    <w:rsid w:val="00B7527B"/>
    <w:rsid w:val="00B82401"/>
    <w:rsid w:val="00B824A6"/>
    <w:rsid w:val="00B82EEB"/>
    <w:rsid w:val="00B85821"/>
    <w:rsid w:val="00B86BB4"/>
    <w:rsid w:val="00B875FC"/>
    <w:rsid w:val="00B93F2A"/>
    <w:rsid w:val="00B96C47"/>
    <w:rsid w:val="00B97A66"/>
    <w:rsid w:val="00BA2119"/>
    <w:rsid w:val="00BA6CC7"/>
    <w:rsid w:val="00BA72A5"/>
    <w:rsid w:val="00BB15A5"/>
    <w:rsid w:val="00BB1F83"/>
    <w:rsid w:val="00BB6750"/>
    <w:rsid w:val="00BC1E32"/>
    <w:rsid w:val="00BC37D9"/>
    <w:rsid w:val="00BC5645"/>
    <w:rsid w:val="00BC6AA0"/>
    <w:rsid w:val="00BD0436"/>
    <w:rsid w:val="00BD1BE0"/>
    <w:rsid w:val="00BD2EF6"/>
    <w:rsid w:val="00BD65B4"/>
    <w:rsid w:val="00BE2CAB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76BD0"/>
    <w:rsid w:val="00C80515"/>
    <w:rsid w:val="00C827F9"/>
    <w:rsid w:val="00C82DC1"/>
    <w:rsid w:val="00C85D2C"/>
    <w:rsid w:val="00C8712A"/>
    <w:rsid w:val="00C8759F"/>
    <w:rsid w:val="00C95EA8"/>
    <w:rsid w:val="00C96630"/>
    <w:rsid w:val="00C96A5C"/>
    <w:rsid w:val="00C96D29"/>
    <w:rsid w:val="00CA0E1E"/>
    <w:rsid w:val="00CA586D"/>
    <w:rsid w:val="00CA7500"/>
    <w:rsid w:val="00CB14CE"/>
    <w:rsid w:val="00CB1C43"/>
    <w:rsid w:val="00CB1FEE"/>
    <w:rsid w:val="00CB3147"/>
    <w:rsid w:val="00CB4907"/>
    <w:rsid w:val="00CC1249"/>
    <w:rsid w:val="00CC3BB6"/>
    <w:rsid w:val="00CC7C7D"/>
    <w:rsid w:val="00CD3746"/>
    <w:rsid w:val="00CD55A3"/>
    <w:rsid w:val="00CE267A"/>
    <w:rsid w:val="00CE5E40"/>
    <w:rsid w:val="00CE607E"/>
    <w:rsid w:val="00CF07DE"/>
    <w:rsid w:val="00CF40EF"/>
    <w:rsid w:val="00D03169"/>
    <w:rsid w:val="00D04E50"/>
    <w:rsid w:val="00D050D2"/>
    <w:rsid w:val="00D12170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37FD6"/>
    <w:rsid w:val="00D420C0"/>
    <w:rsid w:val="00D45B9E"/>
    <w:rsid w:val="00D60EF5"/>
    <w:rsid w:val="00D61375"/>
    <w:rsid w:val="00D613CA"/>
    <w:rsid w:val="00D721E9"/>
    <w:rsid w:val="00D7535D"/>
    <w:rsid w:val="00D844D5"/>
    <w:rsid w:val="00D85F5D"/>
    <w:rsid w:val="00D869EF"/>
    <w:rsid w:val="00DA7568"/>
    <w:rsid w:val="00DC06D2"/>
    <w:rsid w:val="00DC1020"/>
    <w:rsid w:val="00DC1BA1"/>
    <w:rsid w:val="00DC240E"/>
    <w:rsid w:val="00DC3DBE"/>
    <w:rsid w:val="00DD6C21"/>
    <w:rsid w:val="00DE6558"/>
    <w:rsid w:val="00DE66CF"/>
    <w:rsid w:val="00E02D25"/>
    <w:rsid w:val="00E0390D"/>
    <w:rsid w:val="00E03F26"/>
    <w:rsid w:val="00E04E85"/>
    <w:rsid w:val="00E10085"/>
    <w:rsid w:val="00E135B0"/>
    <w:rsid w:val="00E14956"/>
    <w:rsid w:val="00E1497A"/>
    <w:rsid w:val="00E14D82"/>
    <w:rsid w:val="00E17DE8"/>
    <w:rsid w:val="00E20D0A"/>
    <w:rsid w:val="00E20F2A"/>
    <w:rsid w:val="00E23CD1"/>
    <w:rsid w:val="00E25043"/>
    <w:rsid w:val="00E27ED0"/>
    <w:rsid w:val="00E313EA"/>
    <w:rsid w:val="00E31DED"/>
    <w:rsid w:val="00E36729"/>
    <w:rsid w:val="00E431DD"/>
    <w:rsid w:val="00E44AEF"/>
    <w:rsid w:val="00E454D8"/>
    <w:rsid w:val="00E5431E"/>
    <w:rsid w:val="00E576AE"/>
    <w:rsid w:val="00E60570"/>
    <w:rsid w:val="00E668E8"/>
    <w:rsid w:val="00E71C87"/>
    <w:rsid w:val="00E73A86"/>
    <w:rsid w:val="00E75CB1"/>
    <w:rsid w:val="00E76E74"/>
    <w:rsid w:val="00E8146D"/>
    <w:rsid w:val="00E83001"/>
    <w:rsid w:val="00E83710"/>
    <w:rsid w:val="00E92EF3"/>
    <w:rsid w:val="00E942C4"/>
    <w:rsid w:val="00E95E23"/>
    <w:rsid w:val="00EA6E78"/>
    <w:rsid w:val="00EA7442"/>
    <w:rsid w:val="00EB0C1C"/>
    <w:rsid w:val="00EB199B"/>
    <w:rsid w:val="00EB2CD0"/>
    <w:rsid w:val="00EB7E4D"/>
    <w:rsid w:val="00EC2072"/>
    <w:rsid w:val="00ED00EE"/>
    <w:rsid w:val="00ED02A2"/>
    <w:rsid w:val="00ED1725"/>
    <w:rsid w:val="00EE16CC"/>
    <w:rsid w:val="00EE4FC8"/>
    <w:rsid w:val="00EE61A0"/>
    <w:rsid w:val="00EF1C4F"/>
    <w:rsid w:val="00EF2B14"/>
    <w:rsid w:val="00EF3675"/>
    <w:rsid w:val="00EF417D"/>
    <w:rsid w:val="00EF5DCF"/>
    <w:rsid w:val="00EF752A"/>
    <w:rsid w:val="00F00185"/>
    <w:rsid w:val="00F0223D"/>
    <w:rsid w:val="00F02365"/>
    <w:rsid w:val="00F039FC"/>
    <w:rsid w:val="00F03C47"/>
    <w:rsid w:val="00F0648B"/>
    <w:rsid w:val="00F1225B"/>
    <w:rsid w:val="00F13CCA"/>
    <w:rsid w:val="00F15B4A"/>
    <w:rsid w:val="00F16D9F"/>
    <w:rsid w:val="00F24140"/>
    <w:rsid w:val="00F26386"/>
    <w:rsid w:val="00F26A8F"/>
    <w:rsid w:val="00F31112"/>
    <w:rsid w:val="00F32AA9"/>
    <w:rsid w:val="00F40EAC"/>
    <w:rsid w:val="00F41C0D"/>
    <w:rsid w:val="00F42CE8"/>
    <w:rsid w:val="00F43833"/>
    <w:rsid w:val="00F5605C"/>
    <w:rsid w:val="00F63605"/>
    <w:rsid w:val="00F65C96"/>
    <w:rsid w:val="00F7369A"/>
    <w:rsid w:val="00F84037"/>
    <w:rsid w:val="00F8505D"/>
    <w:rsid w:val="00F8700D"/>
    <w:rsid w:val="00F9174C"/>
    <w:rsid w:val="00F917E7"/>
    <w:rsid w:val="00F94355"/>
    <w:rsid w:val="00F95570"/>
    <w:rsid w:val="00FA19EE"/>
    <w:rsid w:val="00FA48A4"/>
    <w:rsid w:val="00FB08C9"/>
    <w:rsid w:val="00FB1588"/>
    <w:rsid w:val="00FB5C36"/>
    <w:rsid w:val="00FB7647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7501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226D0F886F3FDD6214863C29ECFDA23D390739F3979BF1371D24FFA4B8A6F997105C23DF9A976CB484814604N7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E648-09B3-4D9C-8EA0-8DC1C36E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17</cp:revision>
  <cp:lastPrinted>2024-01-12T08:25:00Z</cp:lastPrinted>
  <dcterms:created xsi:type="dcterms:W3CDTF">2024-01-12T05:09:00Z</dcterms:created>
  <dcterms:modified xsi:type="dcterms:W3CDTF">2024-01-16T08:46:00Z</dcterms:modified>
</cp:coreProperties>
</file>